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CA053" w14:textId="1C97C4CF" w:rsidR="00063F24" w:rsidRDefault="00063F24" w:rsidP="00063F24">
      <w:pPr>
        <w:ind w:left="360"/>
        <w:rPr>
          <w:rFonts w:ascii="Arial" w:hAnsi="Arial" w:cs="Arial"/>
          <w:b/>
          <w:bCs/>
        </w:rPr>
      </w:pPr>
      <w:r>
        <w:rPr>
          <w:rFonts w:ascii="Arial" w:hAnsi="Arial" w:cs="Arial"/>
          <w:b/>
          <w:bCs/>
          <w:noProof/>
        </w:rPr>
        <w:drawing>
          <wp:inline distT="0" distB="0" distL="0" distR="0" wp14:anchorId="0565EFE7" wp14:editId="54C63619">
            <wp:extent cx="695311" cy="1182029"/>
            <wp:effectExtent l="0" t="0" r="3810" b="0"/>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707496" cy="1202743"/>
                    </a:xfrm>
                    <a:prstGeom prst="rect">
                      <a:avLst/>
                    </a:prstGeom>
                  </pic:spPr>
                </pic:pic>
              </a:graphicData>
            </a:graphic>
          </wp:inline>
        </w:drawing>
      </w:r>
    </w:p>
    <w:p w14:paraId="770040F0" w14:textId="77777777" w:rsidR="00063F24" w:rsidRDefault="00063F24" w:rsidP="00725FCD">
      <w:pPr>
        <w:ind w:left="360"/>
        <w:jc w:val="center"/>
        <w:rPr>
          <w:rFonts w:ascii="Arial" w:hAnsi="Arial" w:cs="Arial"/>
          <w:b/>
          <w:bCs/>
        </w:rPr>
      </w:pPr>
    </w:p>
    <w:p w14:paraId="4303F700" w14:textId="073CBB6F" w:rsidR="00182F3E" w:rsidRDefault="00CE7423" w:rsidP="00725FCD">
      <w:pPr>
        <w:ind w:left="360"/>
        <w:jc w:val="center"/>
        <w:rPr>
          <w:rFonts w:ascii="Arial" w:hAnsi="Arial" w:cs="Arial"/>
          <w:b/>
          <w:bCs/>
        </w:rPr>
      </w:pPr>
      <w:r>
        <w:rPr>
          <w:rFonts w:ascii="Arial" w:hAnsi="Arial" w:cs="Arial"/>
          <w:b/>
          <w:bCs/>
        </w:rPr>
        <w:t>CUNY ASRC Faculty and Student</w:t>
      </w:r>
      <w:r w:rsidR="00725FCD" w:rsidRPr="001F2861">
        <w:rPr>
          <w:rFonts w:ascii="Arial" w:hAnsi="Arial" w:cs="Arial"/>
          <w:b/>
          <w:bCs/>
        </w:rPr>
        <w:t xml:space="preserve"> Guide to</w:t>
      </w:r>
      <w:r w:rsidR="00182F3E" w:rsidRPr="001F2861">
        <w:rPr>
          <w:rFonts w:ascii="Arial" w:hAnsi="Arial" w:cs="Arial"/>
          <w:b/>
          <w:bCs/>
        </w:rPr>
        <w:t xml:space="preserve"> </w:t>
      </w:r>
      <w:r w:rsidR="001F2861" w:rsidRPr="001F2861">
        <w:rPr>
          <w:rFonts w:ascii="Arial" w:hAnsi="Arial" w:cs="Arial"/>
          <w:b/>
          <w:bCs/>
        </w:rPr>
        <w:t xml:space="preserve">Requesting </w:t>
      </w:r>
      <w:r>
        <w:rPr>
          <w:rFonts w:ascii="Arial" w:hAnsi="Arial" w:cs="Arial"/>
          <w:b/>
          <w:bCs/>
        </w:rPr>
        <w:t xml:space="preserve">Communications Support </w:t>
      </w:r>
    </w:p>
    <w:p w14:paraId="42ED1EF9" w14:textId="1DCA1A1D" w:rsidR="00AE4C13" w:rsidRDefault="00AE4C13" w:rsidP="00725FCD">
      <w:pPr>
        <w:ind w:left="360"/>
        <w:jc w:val="center"/>
        <w:rPr>
          <w:rFonts w:ascii="Arial" w:hAnsi="Arial" w:cs="Arial"/>
          <w:b/>
          <w:bCs/>
        </w:rPr>
      </w:pPr>
    </w:p>
    <w:p w14:paraId="2ABC738C" w14:textId="2DB8024B" w:rsidR="00257C62" w:rsidRDefault="00AE4C13" w:rsidP="00AE4C13">
      <w:pPr>
        <w:rPr>
          <w:rFonts w:ascii="Arial" w:hAnsi="Arial" w:cs="Arial"/>
        </w:rPr>
      </w:pPr>
      <w:r>
        <w:rPr>
          <w:rFonts w:ascii="Arial" w:hAnsi="Arial" w:cs="Arial"/>
        </w:rPr>
        <w:t xml:space="preserve">The </w:t>
      </w:r>
      <w:r w:rsidR="00CE7423">
        <w:rPr>
          <w:rFonts w:ascii="Arial" w:hAnsi="Arial" w:cs="Arial"/>
        </w:rPr>
        <w:t xml:space="preserve">ASRC </w:t>
      </w:r>
      <w:r w:rsidR="009842BC">
        <w:rPr>
          <w:rFonts w:ascii="Arial" w:hAnsi="Arial" w:cs="Arial"/>
        </w:rPr>
        <w:t>c</w:t>
      </w:r>
      <w:r w:rsidR="00CE7423">
        <w:rPr>
          <w:rFonts w:ascii="Arial" w:hAnsi="Arial" w:cs="Arial"/>
        </w:rPr>
        <w:t xml:space="preserve">ommunications </w:t>
      </w:r>
      <w:r>
        <w:rPr>
          <w:rFonts w:ascii="Arial" w:hAnsi="Arial" w:cs="Arial"/>
        </w:rPr>
        <w:t>team has</w:t>
      </w:r>
      <w:r w:rsidRPr="001F2861">
        <w:rPr>
          <w:rFonts w:ascii="Arial" w:hAnsi="Arial" w:cs="Arial"/>
        </w:rPr>
        <w:t xml:space="preserve"> </w:t>
      </w:r>
      <w:r>
        <w:rPr>
          <w:rFonts w:ascii="Arial" w:hAnsi="Arial" w:cs="Arial"/>
        </w:rPr>
        <w:t xml:space="preserve">recently updated </w:t>
      </w:r>
      <w:r w:rsidR="00CE7423">
        <w:rPr>
          <w:rFonts w:ascii="Arial" w:hAnsi="Arial" w:cs="Arial"/>
        </w:rPr>
        <w:t xml:space="preserve">our support request </w:t>
      </w:r>
      <w:r>
        <w:rPr>
          <w:rFonts w:ascii="Arial" w:hAnsi="Arial" w:cs="Arial"/>
        </w:rPr>
        <w:t xml:space="preserve">protocol with the aim of </w:t>
      </w:r>
      <w:r w:rsidR="00CE7423">
        <w:rPr>
          <w:rFonts w:ascii="Arial" w:hAnsi="Arial" w:cs="Arial"/>
        </w:rPr>
        <w:t>clarifying procedure and better facilitating faculty and student requests</w:t>
      </w:r>
      <w:r>
        <w:rPr>
          <w:rFonts w:ascii="Arial" w:hAnsi="Arial" w:cs="Arial"/>
        </w:rPr>
        <w:t xml:space="preserve">. </w:t>
      </w:r>
      <w:r w:rsidR="00CE7423">
        <w:rPr>
          <w:rFonts w:ascii="Arial" w:hAnsi="Arial" w:cs="Arial"/>
        </w:rPr>
        <w:t xml:space="preserve">The following </w:t>
      </w:r>
      <w:r w:rsidRPr="001F2861">
        <w:rPr>
          <w:rFonts w:ascii="Arial" w:hAnsi="Arial" w:cs="Arial"/>
        </w:rPr>
        <w:t xml:space="preserve">guidance </w:t>
      </w:r>
      <w:r w:rsidR="00CE7423">
        <w:rPr>
          <w:rFonts w:ascii="Arial" w:hAnsi="Arial" w:cs="Arial"/>
        </w:rPr>
        <w:t>will</w:t>
      </w:r>
      <w:r w:rsidRPr="001F2861">
        <w:rPr>
          <w:rFonts w:ascii="Arial" w:hAnsi="Arial" w:cs="Arial"/>
        </w:rPr>
        <w:t xml:space="preserve"> familiarize you with </w:t>
      </w:r>
      <w:r w:rsidR="00CE7423">
        <w:rPr>
          <w:rFonts w:ascii="Arial" w:hAnsi="Arial" w:cs="Arial"/>
        </w:rPr>
        <w:t>these</w:t>
      </w:r>
      <w:r w:rsidRPr="001F2861">
        <w:rPr>
          <w:rFonts w:ascii="Arial" w:hAnsi="Arial" w:cs="Arial"/>
        </w:rPr>
        <w:t xml:space="preserve"> </w:t>
      </w:r>
      <w:r>
        <w:rPr>
          <w:rFonts w:ascii="Arial" w:hAnsi="Arial" w:cs="Arial"/>
        </w:rPr>
        <w:t>recent changes</w:t>
      </w:r>
      <w:r w:rsidR="00CE7423">
        <w:rPr>
          <w:rFonts w:ascii="Arial" w:hAnsi="Arial" w:cs="Arial"/>
        </w:rPr>
        <w:t xml:space="preserve"> and provide information for receiving </w:t>
      </w:r>
      <w:r w:rsidR="00257C62">
        <w:rPr>
          <w:rFonts w:ascii="Arial" w:hAnsi="Arial" w:cs="Arial"/>
        </w:rPr>
        <w:t>the following types of support:</w:t>
      </w:r>
    </w:p>
    <w:p w14:paraId="619E0EA0" w14:textId="77777777" w:rsidR="009842BC" w:rsidRDefault="009842BC" w:rsidP="00AE4C13">
      <w:pPr>
        <w:rPr>
          <w:rFonts w:ascii="Arial" w:hAnsi="Arial" w:cs="Arial"/>
        </w:rPr>
      </w:pPr>
    </w:p>
    <w:p w14:paraId="39CBB271" w14:textId="5EEA4A49" w:rsidR="009842BC" w:rsidRDefault="009842BC" w:rsidP="00AE4C13">
      <w:pPr>
        <w:rPr>
          <w:rFonts w:ascii="Arial" w:hAnsi="Arial" w:cs="Arial"/>
        </w:rPr>
      </w:pPr>
      <w:r>
        <w:rPr>
          <w:rFonts w:ascii="Arial" w:hAnsi="Arial" w:cs="Arial"/>
        </w:rPr>
        <w:t xml:space="preserve">Please use the follow links for: </w:t>
      </w:r>
    </w:p>
    <w:p w14:paraId="7396C3EF" w14:textId="11F7A447" w:rsidR="00257C62" w:rsidRDefault="00257C62" w:rsidP="00AE4C13">
      <w:pPr>
        <w:rPr>
          <w:rFonts w:ascii="Arial" w:hAnsi="Arial" w:cs="Arial"/>
        </w:rPr>
      </w:pPr>
    </w:p>
    <w:p w14:paraId="6465F17C" w14:textId="4E821B1C" w:rsidR="00257C62" w:rsidRDefault="00AF3A07" w:rsidP="00257C62">
      <w:pPr>
        <w:pStyle w:val="ListParagraph"/>
        <w:numPr>
          <w:ilvl w:val="0"/>
          <w:numId w:val="8"/>
        </w:numPr>
        <w:rPr>
          <w:rFonts w:ascii="Arial" w:hAnsi="Arial" w:cs="Arial"/>
        </w:rPr>
      </w:pPr>
      <w:hyperlink r:id="rId8" w:history="1">
        <w:r>
          <w:rPr>
            <w:rStyle w:val="Hyperlink"/>
            <w:rFonts w:ascii="Arial" w:hAnsi="Arial" w:cs="Arial"/>
          </w:rPr>
          <w:t>Media Support</w:t>
        </w:r>
      </w:hyperlink>
      <w:r w:rsidR="00257C62">
        <w:rPr>
          <w:rFonts w:ascii="Arial" w:hAnsi="Arial" w:cs="Arial"/>
        </w:rPr>
        <w:t xml:space="preserve"> (press releases, media advisories</w:t>
      </w:r>
      <w:r w:rsidR="00D34585">
        <w:rPr>
          <w:rFonts w:ascii="Arial" w:hAnsi="Arial" w:cs="Arial"/>
        </w:rPr>
        <w:t xml:space="preserve">, </w:t>
      </w:r>
      <w:r w:rsidR="009842BC">
        <w:rPr>
          <w:rFonts w:ascii="Arial" w:hAnsi="Arial" w:cs="Arial"/>
        </w:rPr>
        <w:t>website stories</w:t>
      </w:r>
      <w:r w:rsidR="007730C8">
        <w:rPr>
          <w:rFonts w:ascii="Arial" w:hAnsi="Arial" w:cs="Arial"/>
        </w:rPr>
        <w:t>, media interviews/access</w:t>
      </w:r>
      <w:r w:rsidR="00257C62">
        <w:rPr>
          <w:rFonts w:ascii="Arial" w:hAnsi="Arial" w:cs="Arial"/>
        </w:rPr>
        <w:t>)</w:t>
      </w:r>
    </w:p>
    <w:p w14:paraId="015A61FF" w14:textId="4955042E" w:rsidR="00257C62" w:rsidRDefault="009842BC" w:rsidP="00257C62">
      <w:pPr>
        <w:pStyle w:val="ListParagraph"/>
        <w:numPr>
          <w:ilvl w:val="0"/>
          <w:numId w:val="8"/>
        </w:numPr>
        <w:rPr>
          <w:rFonts w:ascii="Arial" w:hAnsi="Arial" w:cs="Arial"/>
        </w:rPr>
      </w:pPr>
      <w:hyperlink r:id="rId9" w:history="1">
        <w:r w:rsidRPr="009842BC">
          <w:rPr>
            <w:rStyle w:val="Hyperlink"/>
            <w:rFonts w:ascii="Arial" w:hAnsi="Arial" w:cs="Arial"/>
          </w:rPr>
          <w:t>Digital Media</w:t>
        </w:r>
      </w:hyperlink>
      <w:r>
        <w:rPr>
          <w:rFonts w:ascii="Arial" w:hAnsi="Arial" w:cs="Arial"/>
        </w:rPr>
        <w:t xml:space="preserve"> (social media, website updates, photography requests)</w:t>
      </w:r>
    </w:p>
    <w:p w14:paraId="519750E8" w14:textId="3E92FAA0" w:rsidR="009842BC" w:rsidRDefault="009842BC" w:rsidP="009842BC">
      <w:pPr>
        <w:rPr>
          <w:rFonts w:ascii="Arial" w:hAnsi="Arial" w:cs="Arial"/>
        </w:rPr>
      </w:pPr>
    </w:p>
    <w:p w14:paraId="1A91B2BF" w14:textId="1C165E62" w:rsidR="009842BC" w:rsidRDefault="009842BC" w:rsidP="009842BC">
      <w:pPr>
        <w:rPr>
          <w:rFonts w:ascii="Arial" w:hAnsi="Arial" w:cs="Arial"/>
        </w:rPr>
      </w:pPr>
      <w:r>
        <w:rPr>
          <w:rFonts w:ascii="Arial" w:hAnsi="Arial" w:cs="Arial"/>
        </w:rPr>
        <w:t xml:space="preserve">Please send a direct email </w:t>
      </w:r>
      <w:r w:rsidR="00E21558">
        <w:rPr>
          <w:rFonts w:ascii="Arial" w:hAnsi="Arial" w:cs="Arial"/>
        </w:rPr>
        <w:t xml:space="preserve">to inquire availability or referrals for the </w:t>
      </w:r>
      <w:r>
        <w:rPr>
          <w:rFonts w:ascii="Arial" w:hAnsi="Arial" w:cs="Arial"/>
        </w:rPr>
        <w:t>following</w:t>
      </w:r>
      <w:r w:rsidR="00E21558">
        <w:rPr>
          <w:rFonts w:ascii="Arial" w:hAnsi="Arial" w:cs="Arial"/>
        </w:rPr>
        <w:t xml:space="preserve"> services</w:t>
      </w:r>
      <w:r>
        <w:rPr>
          <w:rFonts w:ascii="Arial" w:hAnsi="Arial" w:cs="Arial"/>
        </w:rPr>
        <w:t>:</w:t>
      </w:r>
    </w:p>
    <w:p w14:paraId="3BE8635A" w14:textId="77777777" w:rsidR="009842BC" w:rsidRPr="009842BC" w:rsidRDefault="009842BC" w:rsidP="009842BC">
      <w:pPr>
        <w:rPr>
          <w:rFonts w:ascii="Arial" w:hAnsi="Arial" w:cs="Arial"/>
        </w:rPr>
      </w:pPr>
    </w:p>
    <w:p w14:paraId="4232D6CB" w14:textId="678410D5" w:rsidR="009842BC" w:rsidRPr="009842BC" w:rsidRDefault="00D34585" w:rsidP="009842BC">
      <w:pPr>
        <w:pStyle w:val="ListParagraph"/>
        <w:numPr>
          <w:ilvl w:val="0"/>
          <w:numId w:val="8"/>
        </w:numPr>
        <w:rPr>
          <w:rFonts w:ascii="Arial" w:hAnsi="Arial" w:cs="Arial"/>
        </w:rPr>
      </w:pPr>
      <w:r>
        <w:rPr>
          <w:rFonts w:ascii="Arial" w:hAnsi="Arial" w:cs="Arial"/>
        </w:rPr>
        <w:t>Marketing materials</w:t>
      </w:r>
      <w:r w:rsidR="009842BC">
        <w:rPr>
          <w:rFonts w:ascii="Arial" w:hAnsi="Arial" w:cs="Arial"/>
        </w:rPr>
        <w:t xml:space="preserve"> – </w:t>
      </w:r>
      <w:hyperlink r:id="rId10" w:history="1">
        <w:r w:rsidR="009842BC" w:rsidRPr="0047107C">
          <w:rPr>
            <w:rStyle w:val="Hyperlink"/>
            <w:rFonts w:ascii="Arial" w:hAnsi="Arial" w:cs="Arial"/>
          </w:rPr>
          <w:t>srhea@gc.cuny.edu</w:t>
        </w:r>
      </w:hyperlink>
      <w:r w:rsidR="009842BC">
        <w:rPr>
          <w:rFonts w:ascii="Arial" w:hAnsi="Arial" w:cs="Arial"/>
        </w:rPr>
        <w:t xml:space="preserve"> or </w:t>
      </w:r>
      <w:hyperlink r:id="rId11" w:history="1">
        <w:r w:rsidR="009842BC" w:rsidRPr="0047107C">
          <w:rPr>
            <w:rStyle w:val="Hyperlink"/>
            <w:rFonts w:ascii="Arial" w:hAnsi="Arial" w:cs="Arial"/>
          </w:rPr>
          <w:t>sbooker@gc.cuny.edu</w:t>
        </w:r>
      </w:hyperlink>
      <w:r w:rsidR="009842BC">
        <w:rPr>
          <w:rFonts w:ascii="Arial" w:hAnsi="Arial" w:cs="Arial"/>
        </w:rPr>
        <w:t xml:space="preserve"> </w:t>
      </w:r>
    </w:p>
    <w:p w14:paraId="33C643C1" w14:textId="2ECF3003" w:rsidR="009842BC" w:rsidRDefault="009842BC" w:rsidP="00257C62">
      <w:pPr>
        <w:pStyle w:val="ListParagraph"/>
        <w:numPr>
          <w:ilvl w:val="0"/>
          <w:numId w:val="8"/>
        </w:numPr>
        <w:rPr>
          <w:rFonts w:ascii="Arial" w:hAnsi="Arial" w:cs="Arial"/>
        </w:rPr>
      </w:pPr>
      <w:r>
        <w:rPr>
          <w:rFonts w:ascii="Arial" w:hAnsi="Arial" w:cs="Arial"/>
        </w:rPr>
        <w:t>Media training</w:t>
      </w:r>
      <w:r w:rsidR="00E62DD4">
        <w:rPr>
          <w:rFonts w:ascii="Arial" w:hAnsi="Arial" w:cs="Arial"/>
        </w:rPr>
        <w:t xml:space="preserve">, </w:t>
      </w:r>
      <w:r>
        <w:rPr>
          <w:rFonts w:ascii="Arial" w:hAnsi="Arial" w:cs="Arial"/>
        </w:rPr>
        <w:t>message development</w:t>
      </w:r>
      <w:r w:rsidR="00E62DD4">
        <w:rPr>
          <w:rFonts w:ascii="Arial" w:hAnsi="Arial" w:cs="Arial"/>
        </w:rPr>
        <w:t>, op-ed development</w:t>
      </w:r>
      <w:r>
        <w:rPr>
          <w:rFonts w:ascii="Arial" w:hAnsi="Arial" w:cs="Arial"/>
        </w:rPr>
        <w:t xml:space="preserve"> - </w:t>
      </w:r>
      <w:hyperlink r:id="rId12" w:history="1">
        <w:r w:rsidRPr="0047107C">
          <w:rPr>
            <w:rStyle w:val="Hyperlink"/>
            <w:rFonts w:ascii="Arial" w:hAnsi="Arial" w:cs="Arial"/>
          </w:rPr>
          <w:t>srhea@gc.cuny.edu</w:t>
        </w:r>
      </w:hyperlink>
    </w:p>
    <w:p w14:paraId="546D3BBC" w14:textId="0DEF0B99" w:rsidR="009842BC" w:rsidRDefault="009842BC" w:rsidP="00257C62">
      <w:pPr>
        <w:pStyle w:val="ListParagraph"/>
        <w:numPr>
          <w:ilvl w:val="0"/>
          <w:numId w:val="8"/>
        </w:numPr>
        <w:rPr>
          <w:rFonts w:ascii="Arial" w:hAnsi="Arial" w:cs="Arial"/>
        </w:rPr>
      </w:pPr>
      <w:r>
        <w:rPr>
          <w:rFonts w:ascii="Arial" w:hAnsi="Arial" w:cs="Arial"/>
        </w:rPr>
        <w:t xml:space="preserve">Graphic artist referral – </w:t>
      </w:r>
      <w:hyperlink r:id="rId13" w:history="1">
        <w:r w:rsidRPr="0047107C">
          <w:rPr>
            <w:rStyle w:val="Hyperlink"/>
            <w:rFonts w:ascii="Arial" w:hAnsi="Arial" w:cs="Arial"/>
          </w:rPr>
          <w:t>srhea@gc.cuny.edu</w:t>
        </w:r>
      </w:hyperlink>
      <w:r>
        <w:rPr>
          <w:rFonts w:ascii="Arial" w:hAnsi="Arial" w:cs="Arial"/>
        </w:rPr>
        <w:t xml:space="preserve"> </w:t>
      </w:r>
    </w:p>
    <w:p w14:paraId="6ADC87C9" w14:textId="5FF75F82" w:rsidR="009842BC" w:rsidRDefault="009842BC" w:rsidP="00257C62">
      <w:pPr>
        <w:pStyle w:val="ListParagraph"/>
        <w:numPr>
          <w:ilvl w:val="0"/>
          <w:numId w:val="8"/>
        </w:numPr>
        <w:rPr>
          <w:rFonts w:ascii="Arial" w:hAnsi="Arial" w:cs="Arial"/>
        </w:rPr>
      </w:pPr>
      <w:r>
        <w:rPr>
          <w:rFonts w:ascii="Arial" w:hAnsi="Arial" w:cs="Arial"/>
        </w:rPr>
        <w:t xml:space="preserve">Social media engagement training - </w:t>
      </w:r>
      <w:hyperlink r:id="rId14" w:history="1">
        <w:r w:rsidRPr="0047107C">
          <w:rPr>
            <w:rStyle w:val="Hyperlink"/>
            <w:rFonts w:ascii="Arial" w:hAnsi="Arial" w:cs="Arial"/>
          </w:rPr>
          <w:t>sbooker@gc.cuny.edu</w:t>
        </w:r>
      </w:hyperlink>
    </w:p>
    <w:p w14:paraId="47794277" w14:textId="55FB16F9" w:rsidR="00257C62" w:rsidRDefault="10E3E39D" w:rsidP="00AE4C13">
      <w:pPr>
        <w:pStyle w:val="ListParagraph"/>
        <w:numPr>
          <w:ilvl w:val="0"/>
          <w:numId w:val="8"/>
        </w:numPr>
        <w:rPr>
          <w:rFonts w:ascii="Arial" w:hAnsi="Arial" w:cs="Arial"/>
        </w:rPr>
      </w:pPr>
      <w:r w:rsidRPr="10E3E39D">
        <w:rPr>
          <w:rFonts w:ascii="Arial" w:hAnsi="Arial" w:cs="Arial"/>
        </w:rPr>
        <w:t xml:space="preserve">Video production – </w:t>
      </w:r>
      <w:hyperlink r:id="rId15" w:history="1">
        <w:r w:rsidR="00E21558" w:rsidRPr="00A7514B">
          <w:rPr>
            <w:rStyle w:val="Hyperlink"/>
            <w:rFonts w:ascii="Arial" w:hAnsi="Arial" w:cs="Arial"/>
          </w:rPr>
          <w:t>sbooker@gc.cuny.edu</w:t>
        </w:r>
      </w:hyperlink>
      <w:r w:rsidR="00E21558">
        <w:rPr>
          <w:rFonts w:ascii="Arial" w:hAnsi="Arial" w:cs="Arial"/>
        </w:rPr>
        <w:t xml:space="preserve"> </w:t>
      </w:r>
    </w:p>
    <w:p w14:paraId="27CA73B7" w14:textId="38ADEC05" w:rsidR="007730C8" w:rsidRPr="00E62DD4" w:rsidRDefault="007730C8" w:rsidP="00AE4C13">
      <w:pPr>
        <w:pStyle w:val="ListParagraph"/>
        <w:numPr>
          <w:ilvl w:val="0"/>
          <w:numId w:val="8"/>
        </w:numPr>
        <w:rPr>
          <w:rFonts w:ascii="Arial" w:hAnsi="Arial" w:cs="Arial"/>
        </w:rPr>
      </w:pPr>
      <w:r>
        <w:rPr>
          <w:rFonts w:ascii="Arial" w:hAnsi="Arial" w:cs="Arial"/>
        </w:rPr>
        <w:t xml:space="preserve">Media building access approval – </w:t>
      </w:r>
      <w:hyperlink r:id="rId16" w:history="1">
        <w:r w:rsidRPr="00A7514B">
          <w:rPr>
            <w:rStyle w:val="Hyperlink"/>
            <w:rFonts w:ascii="Arial" w:hAnsi="Arial" w:cs="Arial"/>
          </w:rPr>
          <w:t>srhea@gc.cuny.edu</w:t>
        </w:r>
      </w:hyperlink>
      <w:r>
        <w:rPr>
          <w:rFonts w:ascii="Arial" w:hAnsi="Arial" w:cs="Arial"/>
        </w:rPr>
        <w:t xml:space="preserve"> or </w:t>
      </w:r>
      <w:hyperlink r:id="rId17" w:history="1">
        <w:r w:rsidRPr="00A7514B">
          <w:rPr>
            <w:rStyle w:val="Hyperlink"/>
            <w:rFonts w:ascii="Arial" w:hAnsi="Arial" w:cs="Arial"/>
          </w:rPr>
          <w:t>bgiebel@gc.cuny.edu</w:t>
        </w:r>
      </w:hyperlink>
      <w:r>
        <w:rPr>
          <w:rFonts w:ascii="Arial" w:hAnsi="Arial" w:cs="Arial"/>
        </w:rPr>
        <w:t xml:space="preserve"> </w:t>
      </w:r>
    </w:p>
    <w:p w14:paraId="137AFE80" w14:textId="77777777" w:rsidR="00AE4C13" w:rsidRDefault="00AE4C13" w:rsidP="006E0689">
      <w:pPr>
        <w:rPr>
          <w:rFonts w:ascii="Arial" w:hAnsi="Arial" w:cs="Arial"/>
          <w:b/>
          <w:bCs/>
        </w:rPr>
      </w:pPr>
    </w:p>
    <w:p w14:paraId="601D9AD5" w14:textId="1ABF4BA7" w:rsidR="00303B97" w:rsidRPr="001F2861" w:rsidRDefault="00303B97" w:rsidP="00303B97">
      <w:pPr>
        <w:rPr>
          <w:rFonts w:ascii="Arial" w:hAnsi="Arial" w:cs="Arial"/>
        </w:rPr>
      </w:pPr>
      <w:r>
        <w:rPr>
          <w:rFonts w:ascii="Arial" w:hAnsi="Arial" w:cs="Arial"/>
          <w:b/>
          <w:bCs/>
          <w:color w:val="FF0000"/>
        </w:rPr>
        <w:t>Please be advised that for time-sensitive media support requests, w</w:t>
      </w:r>
      <w:r w:rsidRPr="004B6410">
        <w:rPr>
          <w:rFonts w:ascii="Arial" w:hAnsi="Arial" w:cs="Arial"/>
          <w:b/>
          <w:bCs/>
          <w:color w:val="FF0000"/>
        </w:rPr>
        <w:t>e need at least 10 working days to prepare our media outreach strategy</w:t>
      </w:r>
      <w:r w:rsidRPr="001D1FFE">
        <w:rPr>
          <w:rFonts w:ascii="Arial" w:hAnsi="Arial" w:cs="Arial"/>
          <w:b/>
          <w:bCs/>
        </w:rPr>
        <w:t>.</w:t>
      </w:r>
      <w:r>
        <w:rPr>
          <w:rFonts w:ascii="Arial" w:hAnsi="Arial" w:cs="Arial"/>
        </w:rPr>
        <w:t xml:space="preserve"> </w:t>
      </w:r>
      <w:r w:rsidRPr="001F2861">
        <w:rPr>
          <w:rFonts w:ascii="Arial" w:hAnsi="Arial" w:cs="Arial"/>
        </w:rPr>
        <w:t xml:space="preserve">The following information will be useful in helping you </w:t>
      </w:r>
      <w:r w:rsidR="00E62DD4">
        <w:rPr>
          <w:rFonts w:ascii="Arial" w:hAnsi="Arial" w:cs="Arial"/>
        </w:rPr>
        <w:t>request</w:t>
      </w:r>
      <w:r w:rsidRPr="001F2861">
        <w:rPr>
          <w:rFonts w:ascii="Arial" w:hAnsi="Arial" w:cs="Arial"/>
        </w:rPr>
        <w:t xml:space="preserve"> media support.</w:t>
      </w:r>
    </w:p>
    <w:p w14:paraId="6AC9CF91" w14:textId="77777777" w:rsidR="00303B97" w:rsidRPr="00F73084" w:rsidRDefault="00303B97" w:rsidP="00303B97">
      <w:pPr>
        <w:pStyle w:val="ListParagraph"/>
        <w:rPr>
          <w:rFonts w:ascii="Arial" w:hAnsi="Arial" w:cs="Arial"/>
        </w:rPr>
      </w:pPr>
    </w:p>
    <w:p w14:paraId="04FA18C7" w14:textId="5B1929B3" w:rsidR="001E1DE1" w:rsidRPr="001F2861" w:rsidRDefault="001E1DE1" w:rsidP="001E1DE1">
      <w:pPr>
        <w:rPr>
          <w:rFonts w:ascii="Arial" w:hAnsi="Arial" w:cs="Arial"/>
        </w:rPr>
      </w:pPr>
      <w:r w:rsidRPr="001F2861">
        <w:rPr>
          <w:rFonts w:ascii="Arial" w:hAnsi="Arial" w:cs="Arial"/>
          <w:b/>
          <w:bCs/>
        </w:rPr>
        <w:t>Academic Affiliation</w:t>
      </w:r>
      <w:r w:rsidRPr="001F2861">
        <w:rPr>
          <w:rFonts w:ascii="Arial" w:hAnsi="Arial" w:cs="Arial"/>
        </w:rPr>
        <w:t xml:space="preserve"> – In order to provide media support, faculty/student authors must include their </w:t>
      </w:r>
      <w:r w:rsidR="004B6410">
        <w:rPr>
          <w:rFonts w:ascii="Arial" w:hAnsi="Arial" w:cs="Arial"/>
        </w:rPr>
        <w:t xml:space="preserve">Advanced Science Research Center at the CUNY Graduate Center (CUNY ASRC) </w:t>
      </w:r>
      <w:r w:rsidRPr="001F2861">
        <w:rPr>
          <w:rFonts w:ascii="Arial" w:hAnsi="Arial" w:cs="Arial"/>
        </w:rPr>
        <w:t xml:space="preserve">affiliation in the credentials listed </w:t>
      </w:r>
      <w:r>
        <w:rPr>
          <w:rFonts w:ascii="Arial" w:hAnsi="Arial" w:cs="Arial"/>
        </w:rPr>
        <w:t>on a</w:t>
      </w:r>
      <w:r w:rsidRPr="001F2861">
        <w:rPr>
          <w:rFonts w:ascii="Arial" w:hAnsi="Arial" w:cs="Arial"/>
        </w:rPr>
        <w:t xml:space="preserve"> p</w:t>
      </w:r>
      <w:r>
        <w:rPr>
          <w:rFonts w:ascii="Arial" w:hAnsi="Arial" w:cs="Arial"/>
        </w:rPr>
        <w:t>aper or other publication</w:t>
      </w:r>
      <w:r w:rsidRPr="001F2861">
        <w:rPr>
          <w:rFonts w:ascii="Arial" w:hAnsi="Arial" w:cs="Arial"/>
        </w:rPr>
        <w:t xml:space="preserve">. Likewise, you will need to </w:t>
      </w:r>
      <w:r w:rsidR="004B6410">
        <w:rPr>
          <w:rFonts w:ascii="Arial" w:hAnsi="Arial" w:cs="Arial"/>
        </w:rPr>
        <w:t>use these credentials</w:t>
      </w:r>
      <w:r w:rsidRPr="001F2861">
        <w:rPr>
          <w:rFonts w:ascii="Arial" w:hAnsi="Arial" w:cs="Arial"/>
        </w:rPr>
        <w:t xml:space="preserve"> if we are successful in helping you place an opinion piece or story about your work with a media outlet.</w:t>
      </w:r>
    </w:p>
    <w:p w14:paraId="68C8DF9F" w14:textId="77777777" w:rsidR="001E1DE1" w:rsidRPr="001F2861" w:rsidRDefault="001E1DE1" w:rsidP="001E1DE1">
      <w:pPr>
        <w:rPr>
          <w:rFonts w:ascii="Arial" w:hAnsi="Arial" w:cs="Arial"/>
          <w:b/>
          <w:bCs/>
        </w:rPr>
      </w:pPr>
    </w:p>
    <w:p w14:paraId="601C6BF9" w14:textId="5D71B80F" w:rsidR="001E1DE1" w:rsidRPr="00881A8A" w:rsidRDefault="001E1DE1" w:rsidP="001E1DE1">
      <w:pPr>
        <w:rPr>
          <w:rFonts w:ascii="Arial" w:hAnsi="Arial" w:cs="Arial"/>
        </w:rPr>
      </w:pPr>
      <w:r w:rsidRPr="001F2861">
        <w:rPr>
          <w:rFonts w:ascii="Arial" w:hAnsi="Arial" w:cs="Arial"/>
          <w:b/>
          <w:bCs/>
        </w:rPr>
        <w:t>Press Release</w:t>
      </w:r>
      <w:r w:rsidR="00195B63">
        <w:rPr>
          <w:rFonts w:ascii="Arial" w:hAnsi="Arial" w:cs="Arial"/>
          <w:b/>
          <w:bCs/>
        </w:rPr>
        <w:t>/News Story</w:t>
      </w:r>
      <w:r w:rsidRPr="001F2861">
        <w:rPr>
          <w:rFonts w:ascii="Arial" w:hAnsi="Arial" w:cs="Arial"/>
          <w:b/>
          <w:bCs/>
        </w:rPr>
        <w:t xml:space="preserve"> Criteria</w:t>
      </w:r>
      <w:r w:rsidRPr="001F2861">
        <w:rPr>
          <w:rFonts w:ascii="Arial" w:hAnsi="Arial" w:cs="Arial"/>
        </w:rPr>
        <w:t xml:space="preserve"> –</w:t>
      </w:r>
      <w:r>
        <w:rPr>
          <w:rFonts w:ascii="Arial" w:hAnsi="Arial" w:cs="Arial"/>
        </w:rPr>
        <w:t xml:space="preserve"> </w:t>
      </w:r>
      <w:r w:rsidRPr="001F2861">
        <w:rPr>
          <w:rFonts w:ascii="Arial" w:hAnsi="Arial" w:cs="Arial"/>
        </w:rPr>
        <w:t>Press release</w:t>
      </w:r>
      <w:r w:rsidR="00195B63">
        <w:rPr>
          <w:rFonts w:ascii="Arial" w:hAnsi="Arial" w:cs="Arial"/>
        </w:rPr>
        <w:t xml:space="preserve"> and </w:t>
      </w:r>
      <w:r w:rsidR="00303B97">
        <w:rPr>
          <w:rFonts w:ascii="Arial" w:hAnsi="Arial" w:cs="Arial"/>
        </w:rPr>
        <w:t>n</w:t>
      </w:r>
      <w:r w:rsidR="00195B63">
        <w:rPr>
          <w:rFonts w:ascii="Arial" w:hAnsi="Arial" w:cs="Arial"/>
        </w:rPr>
        <w:t>ews story</w:t>
      </w:r>
      <w:r w:rsidRPr="001F2861">
        <w:rPr>
          <w:rFonts w:ascii="Arial" w:hAnsi="Arial" w:cs="Arial"/>
        </w:rPr>
        <w:t xml:space="preserve"> requests should be </w:t>
      </w:r>
      <w:r>
        <w:rPr>
          <w:rFonts w:ascii="Arial" w:hAnsi="Arial" w:cs="Arial"/>
        </w:rPr>
        <w:t>reserved for</w:t>
      </w:r>
      <w:r w:rsidRPr="001F2861">
        <w:rPr>
          <w:rFonts w:ascii="Arial" w:hAnsi="Arial" w:cs="Arial"/>
        </w:rPr>
        <w:t xml:space="preserve"> </w:t>
      </w:r>
      <w:r>
        <w:rPr>
          <w:rFonts w:ascii="Arial" w:hAnsi="Arial" w:cs="Arial"/>
        </w:rPr>
        <w:t xml:space="preserve">significant scientific advances, major funding announcements, and time-sensitive newsworthy events. </w:t>
      </w:r>
      <w:r w:rsidR="00195B63">
        <w:rPr>
          <w:rFonts w:ascii="Arial" w:hAnsi="Arial" w:cs="Arial"/>
        </w:rPr>
        <w:t xml:space="preserve">Additionally, a CUNY ASRC researcher must be the principal investigator, corresponding researcher or first author if the request is in support of a published paper. In cases of co-authorship, the communications staff can work in </w:t>
      </w:r>
      <w:r w:rsidR="00195B63">
        <w:rPr>
          <w:rFonts w:ascii="Arial" w:hAnsi="Arial" w:cs="Arial"/>
        </w:rPr>
        <w:lastRenderedPageBreak/>
        <w:t xml:space="preserve">conjunction with the </w:t>
      </w:r>
      <w:r w:rsidR="00303B97">
        <w:rPr>
          <w:rFonts w:ascii="Arial" w:hAnsi="Arial" w:cs="Arial"/>
        </w:rPr>
        <w:t xml:space="preserve">outside </w:t>
      </w:r>
      <w:r w:rsidR="00195B63">
        <w:rPr>
          <w:rFonts w:ascii="Arial" w:hAnsi="Arial" w:cs="Arial"/>
        </w:rPr>
        <w:t>lead institution to repurpose it</w:t>
      </w:r>
      <w:r w:rsidR="00E62DD4">
        <w:rPr>
          <w:rFonts w:ascii="Arial" w:hAnsi="Arial" w:cs="Arial"/>
        </w:rPr>
        <w:t>s</w:t>
      </w:r>
      <w:r w:rsidR="00195B63">
        <w:rPr>
          <w:rFonts w:ascii="Arial" w:hAnsi="Arial" w:cs="Arial"/>
        </w:rPr>
        <w:t xml:space="preserve"> press release or news story for distribution and publication through </w:t>
      </w:r>
      <w:r w:rsidR="00303B97">
        <w:rPr>
          <w:rFonts w:ascii="Arial" w:hAnsi="Arial" w:cs="Arial"/>
        </w:rPr>
        <w:t>ASRC</w:t>
      </w:r>
      <w:r w:rsidR="00195B63">
        <w:rPr>
          <w:rFonts w:ascii="Arial" w:hAnsi="Arial" w:cs="Arial"/>
        </w:rPr>
        <w:t xml:space="preserve"> news channels. </w:t>
      </w:r>
      <w:r w:rsidR="00303B97">
        <w:rPr>
          <w:rFonts w:ascii="Arial" w:hAnsi="Arial" w:cs="Arial"/>
        </w:rPr>
        <w:t xml:space="preserve">We can also work in conjunction with other CUNY colleges to prepare press materials. </w:t>
      </w:r>
    </w:p>
    <w:p w14:paraId="59C25A86" w14:textId="77777777" w:rsidR="00AE4C13" w:rsidRDefault="00AE4C13" w:rsidP="006E0689">
      <w:pPr>
        <w:rPr>
          <w:rFonts w:ascii="Arial" w:hAnsi="Arial" w:cs="Arial"/>
          <w:b/>
          <w:bCs/>
        </w:rPr>
      </w:pPr>
    </w:p>
    <w:p w14:paraId="32F6EEC7" w14:textId="44D11173" w:rsidR="001E1DE1" w:rsidRPr="00AF3A07" w:rsidRDefault="00AF3A07" w:rsidP="00AF3A07">
      <w:pPr>
        <w:rPr>
          <w:rFonts w:ascii="Arial" w:hAnsi="Arial" w:cs="Arial"/>
        </w:rPr>
      </w:pPr>
      <w:r>
        <w:rPr>
          <w:rFonts w:ascii="Arial" w:hAnsi="Arial" w:cs="Arial"/>
          <w:b/>
          <w:bCs/>
        </w:rPr>
        <w:t>Photo, graphic and</w:t>
      </w:r>
      <w:r w:rsidR="001E1DE1" w:rsidRPr="00AF3A07">
        <w:rPr>
          <w:rFonts w:ascii="Arial" w:hAnsi="Arial" w:cs="Arial"/>
          <w:b/>
          <w:bCs/>
        </w:rPr>
        <w:t xml:space="preserve"> video</w:t>
      </w:r>
      <w:r>
        <w:rPr>
          <w:rFonts w:ascii="Arial" w:hAnsi="Arial" w:cs="Arial"/>
          <w:b/>
          <w:bCs/>
        </w:rPr>
        <w:t xml:space="preserve"> assets </w:t>
      </w:r>
      <w:r w:rsidR="00E62DD4">
        <w:rPr>
          <w:rFonts w:ascii="Arial" w:hAnsi="Arial" w:cs="Arial"/>
          <w:b/>
          <w:bCs/>
        </w:rPr>
        <w:t xml:space="preserve">– </w:t>
      </w:r>
      <w:r w:rsidR="00E62DD4">
        <w:rPr>
          <w:rFonts w:ascii="Arial" w:hAnsi="Arial" w:cs="Arial"/>
        </w:rPr>
        <w:t>Provided</w:t>
      </w:r>
      <w:r>
        <w:rPr>
          <w:rFonts w:ascii="Arial" w:hAnsi="Arial" w:cs="Arial"/>
        </w:rPr>
        <w:t xml:space="preserve"> i</w:t>
      </w:r>
      <w:r w:rsidR="001E1DE1" w:rsidRPr="00AF3A07">
        <w:rPr>
          <w:rFonts w:ascii="Arial" w:hAnsi="Arial" w:cs="Arial"/>
        </w:rPr>
        <w:t>mages should be</w:t>
      </w:r>
      <w:r>
        <w:rPr>
          <w:rFonts w:ascii="Arial" w:hAnsi="Arial" w:cs="Arial"/>
        </w:rPr>
        <w:t xml:space="preserve"> </w:t>
      </w:r>
      <w:r w:rsidR="001E1DE1" w:rsidRPr="00AF3A07">
        <w:rPr>
          <w:rFonts w:ascii="Arial" w:hAnsi="Arial" w:cs="Arial"/>
        </w:rPr>
        <w:t>high-resolution (at least 300ppi) photo</w:t>
      </w:r>
      <w:r>
        <w:rPr>
          <w:rFonts w:ascii="Arial" w:hAnsi="Arial" w:cs="Arial"/>
        </w:rPr>
        <w:t>s</w:t>
      </w:r>
      <w:r w:rsidR="001E1DE1" w:rsidRPr="00AF3A07">
        <w:rPr>
          <w:rFonts w:ascii="Arial" w:hAnsi="Arial" w:cs="Arial"/>
        </w:rPr>
        <w:t xml:space="preserve"> or graphic</w:t>
      </w:r>
      <w:r>
        <w:rPr>
          <w:rFonts w:ascii="Arial" w:hAnsi="Arial" w:cs="Arial"/>
        </w:rPr>
        <w:t>s</w:t>
      </w:r>
      <w:r w:rsidR="001E1DE1" w:rsidRPr="00AF3A07">
        <w:rPr>
          <w:rFonts w:ascii="Arial" w:hAnsi="Arial" w:cs="Arial"/>
        </w:rPr>
        <w:t xml:space="preserve"> that </w:t>
      </w:r>
      <w:r>
        <w:rPr>
          <w:rFonts w:ascii="Arial" w:hAnsi="Arial" w:cs="Arial"/>
        </w:rPr>
        <w:t>are</w:t>
      </w:r>
      <w:r w:rsidR="001E1DE1" w:rsidRPr="00AF3A07">
        <w:rPr>
          <w:rFonts w:ascii="Arial" w:hAnsi="Arial" w:cs="Arial"/>
        </w:rPr>
        <w:t xml:space="preserve"> lay friendly and help to explain the research or illustrate some aspect of your findings. Video</w:t>
      </w:r>
      <w:r>
        <w:rPr>
          <w:rFonts w:ascii="Arial" w:hAnsi="Arial" w:cs="Arial"/>
        </w:rPr>
        <w:t>s</w:t>
      </w:r>
      <w:r w:rsidR="001E1DE1" w:rsidRPr="00AF3A07">
        <w:rPr>
          <w:rFonts w:ascii="Arial" w:hAnsi="Arial" w:cs="Arial"/>
        </w:rPr>
        <w:t xml:space="preserve"> should be no more than two (2) minutes in length and should highlight the science in action (e.g., a lab or field experiment or a previously uncaptured phenomenon). This greatly enhances pickup of the paper by media. Your image must be one that you have the rights to. EurekAlerts </w:t>
      </w:r>
      <w:r>
        <w:rPr>
          <w:rFonts w:ascii="Arial" w:hAnsi="Arial" w:cs="Arial"/>
        </w:rPr>
        <w:t>does no</w:t>
      </w:r>
      <w:r w:rsidR="001E1DE1" w:rsidRPr="00AF3A07">
        <w:rPr>
          <w:rFonts w:ascii="Arial" w:hAnsi="Arial" w:cs="Arial"/>
        </w:rPr>
        <w:t>t allow photo service</w:t>
      </w:r>
      <w:r>
        <w:rPr>
          <w:rFonts w:ascii="Arial" w:hAnsi="Arial" w:cs="Arial"/>
        </w:rPr>
        <w:t xml:space="preserve"> or AI images</w:t>
      </w:r>
      <w:r w:rsidR="001E1DE1" w:rsidRPr="00AF3A07">
        <w:rPr>
          <w:rFonts w:ascii="Arial" w:hAnsi="Arial" w:cs="Arial"/>
        </w:rPr>
        <w:t>.</w:t>
      </w:r>
    </w:p>
    <w:p w14:paraId="02CF7FDC" w14:textId="77777777" w:rsidR="00AF3A07" w:rsidRDefault="00AF3A07" w:rsidP="00AF3A07">
      <w:pPr>
        <w:rPr>
          <w:rFonts w:ascii="Arial" w:hAnsi="Arial" w:cs="Arial"/>
          <w:b/>
          <w:bCs/>
        </w:rPr>
      </w:pPr>
    </w:p>
    <w:p w14:paraId="7A5F5029" w14:textId="14880501" w:rsidR="001E1DE1" w:rsidRDefault="00AF3A07" w:rsidP="00AF3A07">
      <w:pPr>
        <w:rPr>
          <w:rFonts w:ascii="Arial" w:hAnsi="Arial" w:cs="Arial"/>
        </w:rPr>
      </w:pPr>
      <w:r>
        <w:rPr>
          <w:rFonts w:ascii="Arial" w:hAnsi="Arial" w:cs="Arial"/>
          <w:b/>
          <w:bCs/>
        </w:rPr>
        <w:t>Embargo Considerations –</w:t>
      </w:r>
      <w:r w:rsidR="00E62DD4">
        <w:rPr>
          <w:rFonts w:ascii="Arial" w:hAnsi="Arial" w:cs="Arial"/>
        </w:rPr>
        <w:t xml:space="preserve"> </w:t>
      </w:r>
      <w:r w:rsidR="001E1DE1" w:rsidRPr="00AF3A07">
        <w:rPr>
          <w:rFonts w:ascii="Arial" w:hAnsi="Arial" w:cs="Arial"/>
        </w:rPr>
        <w:t>We understand that journals are increasingly moving toward fast publication of papers, but we find that many journals will delay publication to a specific future date if the researcher requests a window of time for their press office to prepare a release.</w:t>
      </w:r>
      <w:r w:rsidR="00E62DD4">
        <w:rPr>
          <w:rFonts w:ascii="Arial" w:hAnsi="Arial" w:cs="Arial"/>
        </w:rPr>
        <w:t xml:space="preserve"> </w:t>
      </w:r>
      <w:r>
        <w:rPr>
          <w:rFonts w:ascii="Arial" w:hAnsi="Arial" w:cs="Arial"/>
        </w:rPr>
        <w:t>We have found that press release</w:t>
      </w:r>
      <w:r w:rsidR="00E62DD4">
        <w:rPr>
          <w:rFonts w:ascii="Arial" w:hAnsi="Arial" w:cs="Arial"/>
        </w:rPr>
        <w:t>s</w:t>
      </w:r>
      <w:r>
        <w:rPr>
          <w:rFonts w:ascii="Arial" w:hAnsi="Arial" w:cs="Arial"/>
        </w:rPr>
        <w:t xml:space="preserve"> receive little to no pickup if they are published after the release of a paper. </w:t>
      </w:r>
    </w:p>
    <w:p w14:paraId="1A997F64" w14:textId="77777777" w:rsidR="007730C8" w:rsidRDefault="007730C8" w:rsidP="00AF3A07">
      <w:pPr>
        <w:rPr>
          <w:rFonts w:ascii="Arial" w:hAnsi="Arial" w:cs="Arial"/>
        </w:rPr>
      </w:pPr>
    </w:p>
    <w:p w14:paraId="0A22307B" w14:textId="47B48238" w:rsidR="007730C8" w:rsidRPr="00AF3A07" w:rsidRDefault="007730C8" w:rsidP="00AF3A07">
      <w:pPr>
        <w:rPr>
          <w:rFonts w:ascii="Arial" w:hAnsi="Arial" w:cs="Arial"/>
        </w:rPr>
      </w:pPr>
      <w:r>
        <w:rPr>
          <w:rFonts w:ascii="Arial" w:hAnsi="Arial" w:cs="Arial"/>
          <w:b/>
          <w:bCs/>
        </w:rPr>
        <w:t>Media Building Access Regulations</w:t>
      </w:r>
      <w:r>
        <w:rPr>
          <w:rFonts w:ascii="Arial" w:hAnsi="Arial" w:cs="Arial"/>
        </w:rPr>
        <w:t xml:space="preserve"> – Please note that all media must be vetted and approved prior to entering the ASRC to conduct interviews, film, photography or audio recording of any kind. Please contact Shawn Rhea or Brian Giebel to facilitate these requests. </w:t>
      </w:r>
    </w:p>
    <w:p w14:paraId="6EFE9059" w14:textId="77777777" w:rsidR="00AE4C13" w:rsidRDefault="00AE4C13">
      <w:pPr>
        <w:rPr>
          <w:rFonts w:ascii="Arial" w:hAnsi="Arial" w:cs="Arial"/>
        </w:rPr>
      </w:pPr>
    </w:p>
    <w:sectPr w:rsidR="00AE4C13" w:rsidSect="001A498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87D24" w14:textId="77777777" w:rsidR="00644EE0" w:rsidRDefault="00644EE0">
      <w:r>
        <w:separator/>
      </w:r>
    </w:p>
  </w:endnote>
  <w:endnote w:type="continuationSeparator" w:id="0">
    <w:p w14:paraId="36311CA7" w14:textId="77777777" w:rsidR="00644EE0" w:rsidRDefault="00644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F103A" w14:textId="77777777" w:rsidR="00644EE0" w:rsidRDefault="00644EE0">
      <w:r>
        <w:separator/>
      </w:r>
    </w:p>
  </w:footnote>
  <w:footnote w:type="continuationSeparator" w:id="0">
    <w:p w14:paraId="00344B08" w14:textId="77777777" w:rsidR="00644EE0" w:rsidRDefault="00644E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F7BEF"/>
    <w:multiLevelType w:val="hybridMultilevel"/>
    <w:tmpl w:val="5FE42FC4"/>
    <w:lvl w:ilvl="0" w:tplc="077C9756">
      <w:start w:val="90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328E9"/>
    <w:multiLevelType w:val="hybridMultilevel"/>
    <w:tmpl w:val="BA1663B0"/>
    <w:lvl w:ilvl="0" w:tplc="BAF28870">
      <w:start w:val="8"/>
      <w:numFmt w:val="bullet"/>
      <w:lvlText w:val=""/>
      <w:lvlJc w:val="left"/>
      <w:pPr>
        <w:ind w:left="720" w:hanging="360"/>
      </w:pPr>
      <w:rPr>
        <w:rFonts w:ascii="Symbol" w:eastAsia="Times New Roman" w:hAnsi="Symbol" w:cs="Arial" w:hint="default"/>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8D6F95"/>
    <w:multiLevelType w:val="hybridMultilevel"/>
    <w:tmpl w:val="DA0C7F7A"/>
    <w:lvl w:ilvl="0" w:tplc="C27EEACA">
      <w:start w:val="8"/>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26994"/>
    <w:multiLevelType w:val="hybridMultilevel"/>
    <w:tmpl w:val="9CD298DC"/>
    <w:lvl w:ilvl="0" w:tplc="250A64BA">
      <w:start w:val="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2770F8B"/>
    <w:multiLevelType w:val="hybridMultilevel"/>
    <w:tmpl w:val="04C2C78C"/>
    <w:lvl w:ilvl="0" w:tplc="39828918">
      <w:start w:val="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FC1101"/>
    <w:multiLevelType w:val="hybridMultilevel"/>
    <w:tmpl w:val="33FA80C4"/>
    <w:lvl w:ilvl="0" w:tplc="083C2A4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AD6346"/>
    <w:multiLevelType w:val="hybridMultilevel"/>
    <w:tmpl w:val="9B6E643C"/>
    <w:lvl w:ilvl="0" w:tplc="00BA4176">
      <w:start w:val="2020"/>
      <w:numFmt w:val="bullet"/>
      <w:lvlText w:val=""/>
      <w:lvlJc w:val="left"/>
      <w:pPr>
        <w:ind w:left="720" w:hanging="360"/>
      </w:pPr>
      <w:rPr>
        <w:rFonts w:ascii="Symbol" w:eastAsiaTheme="minorEastAsia" w:hAnsi="Symbo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F54FFB"/>
    <w:multiLevelType w:val="hybridMultilevel"/>
    <w:tmpl w:val="F8489BF0"/>
    <w:lvl w:ilvl="0" w:tplc="37088314">
      <w:start w:val="8"/>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0457132">
    <w:abstractNumId w:val="5"/>
  </w:num>
  <w:num w:numId="2" w16cid:durableId="545020628">
    <w:abstractNumId w:val="6"/>
  </w:num>
  <w:num w:numId="3" w16cid:durableId="1534884810">
    <w:abstractNumId w:val="3"/>
  </w:num>
  <w:num w:numId="4" w16cid:durableId="2076392273">
    <w:abstractNumId w:val="7"/>
  </w:num>
  <w:num w:numId="5" w16cid:durableId="2093815522">
    <w:abstractNumId w:val="2"/>
  </w:num>
  <w:num w:numId="6" w16cid:durableId="1037004581">
    <w:abstractNumId w:val="1"/>
  </w:num>
  <w:num w:numId="7" w16cid:durableId="882979379">
    <w:abstractNumId w:val="0"/>
  </w:num>
  <w:num w:numId="8" w16cid:durableId="11565356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F3E"/>
    <w:rsid w:val="00063F24"/>
    <w:rsid w:val="000F675B"/>
    <w:rsid w:val="00182F3E"/>
    <w:rsid w:val="00195B63"/>
    <w:rsid w:val="001A498B"/>
    <w:rsid w:val="001D1FFE"/>
    <w:rsid w:val="001E1DE1"/>
    <w:rsid w:val="001F2861"/>
    <w:rsid w:val="00257B2F"/>
    <w:rsid w:val="00257C62"/>
    <w:rsid w:val="00280087"/>
    <w:rsid w:val="00303B97"/>
    <w:rsid w:val="003103B0"/>
    <w:rsid w:val="00345421"/>
    <w:rsid w:val="003C7E48"/>
    <w:rsid w:val="00412C0F"/>
    <w:rsid w:val="00413070"/>
    <w:rsid w:val="00436826"/>
    <w:rsid w:val="00472735"/>
    <w:rsid w:val="00474C12"/>
    <w:rsid w:val="004B6410"/>
    <w:rsid w:val="004B6D03"/>
    <w:rsid w:val="004D2E80"/>
    <w:rsid w:val="004D6773"/>
    <w:rsid w:val="004E636E"/>
    <w:rsid w:val="004F2FCA"/>
    <w:rsid w:val="005B7A3A"/>
    <w:rsid w:val="005E7D33"/>
    <w:rsid w:val="00644EE0"/>
    <w:rsid w:val="006C0849"/>
    <w:rsid w:val="006D2B32"/>
    <w:rsid w:val="006E0689"/>
    <w:rsid w:val="0070137C"/>
    <w:rsid w:val="00711D65"/>
    <w:rsid w:val="00725D28"/>
    <w:rsid w:val="00725FCD"/>
    <w:rsid w:val="0074751E"/>
    <w:rsid w:val="007730C8"/>
    <w:rsid w:val="00780847"/>
    <w:rsid w:val="007B4B25"/>
    <w:rsid w:val="007F15EC"/>
    <w:rsid w:val="00881A8A"/>
    <w:rsid w:val="008C566D"/>
    <w:rsid w:val="00944DA3"/>
    <w:rsid w:val="0096684B"/>
    <w:rsid w:val="00975BEC"/>
    <w:rsid w:val="009842BC"/>
    <w:rsid w:val="009C6B79"/>
    <w:rsid w:val="009C6E8E"/>
    <w:rsid w:val="00AE4C13"/>
    <w:rsid w:val="00AE6B7D"/>
    <w:rsid w:val="00AF3A07"/>
    <w:rsid w:val="00B42890"/>
    <w:rsid w:val="00BC24D3"/>
    <w:rsid w:val="00BC3599"/>
    <w:rsid w:val="00BD0DD1"/>
    <w:rsid w:val="00BF1124"/>
    <w:rsid w:val="00BF4EE2"/>
    <w:rsid w:val="00CE7423"/>
    <w:rsid w:val="00D34585"/>
    <w:rsid w:val="00D92F87"/>
    <w:rsid w:val="00DD78C5"/>
    <w:rsid w:val="00E21558"/>
    <w:rsid w:val="00E62DD4"/>
    <w:rsid w:val="00E710D2"/>
    <w:rsid w:val="00E773CF"/>
    <w:rsid w:val="00EA4A49"/>
    <w:rsid w:val="00ED4780"/>
    <w:rsid w:val="00EE1751"/>
    <w:rsid w:val="00EE4A00"/>
    <w:rsid w:val="00F1209B"/>
    <w:rsid w:val="00F201DE"/>
    <w:rsid w:val="00F524C9"/>
    <w:rsid w:val="00F607E2"/>
    <w:rsid w:val="00F73084"/>
    <w:rsid w:val="00FC03B8"/>
    <w:rsid w:val="10E3E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C9EB5"/>
  <w15:chartTrackingRefBased/>
  <w15:docId w15:val="{136531F4-999A-0541-9CBA-469AD2A37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F3E"/>
  </w:style>
  <w:style w:type="paragraph" w:styleId="Heading2">
    <w:name w:val="heading 2"/>
    <w:basedOn w:val="Normal"/>
    <w:link w:val="Heading2Char"/>
    <w:uiPriority w:val="9"/>
    <w:qFormat/>
    <w:rsid w:val="00BD0DD1"/>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2F3E"/>
    <w:pPr>
      <w:ind w:left="720"/>
      <w:contextualSpacing/>
    </w:pPr>
  </w:style>
  <w:style w:type="paragraph" w:styleId="Header">
    <w:name w:val="header"/>
    <w:basedOn w:val="Normal"/>
    <w:link w:val="HeaderChar"/>
    <w:uiPriority w:val="99"/>
    <w:unhideWhenUsed/>
    <w:rsid w:val="00182F3E"/>
    <w:pPr>
      <w:tabs>
        <w:tab w:val="center" w:pos="4680"/>
        <w:tab w:val="right" w:pos="9360"/>
      </w:tabs>
    </w:pPr>
  </w:style>
  <w:style w:type="character" w:customStyle="1" w:styleId="HeaderChar">
    <w:name w:val="Header Char"/>
    <w:basedOn w:val="DefaultParagraphFont"/>
    <w:link w:val="Header"/>
    <w:uiPriority w:val="99"/>
    <w:rsid w:val="00182F3E"/>
  </w:style>
  <w:style w:type="paragraph" w:styleId="Footer">
    <w:name w:val="footer"/>
    <w:basedOn w:val="Normal"/>
    <w:link w:val="FooterChar"/>
    <w:uiPriority w:val="99"/>
    <w:unhideWhenUsed/>
    <w:rsid w:val="00182F3E"/>
    <w:pPr>
      <w:tabs>
        <w:tab w:val="center" w:pos="4680"/>
        <w:tab w:val="right" w:pos="9360"/>
      </w:tabs>
    </w:pPr>
  </w:style>
  <w:style w:type="character" w:customStyle="1" w:styleId="FooterChar">
    <w:name w:val="Footer Char"/>
    <w:basedOn w:val="DefaultParagraphFont"/>
    <w:link w:val="Footer"/>
    <w:uiPriority w:val="99"/>
    <w:rsid w:val="00182F3E"/>
  </w:style>
  <w:style w:type="character" w:customStyle="1" w:styleId="Heading2Char">
    <w:name w:val="Heading 2 Char"/>
    <w:basedOn w:val="DefaultParagraphFont"/>
    <w:link w:val="Heading2"/>
    <w:uiPriority w:val="9"/>
    <w:rsid w:val="00BD0DD1"/>
    <w:rPr>
      <w:rFonts w:ascii="Times New Roman" w:eastAsia="Times New Roman" w:hAnsi="Times New Roman" w:cs="Times New Roman"/>
      <w:b/>
      <w:bCs/>
      <w:sz w:val="36"/>
      <w:szCs w:val="36"/>
    </w:rPr>
  </w:style>
  <w:style w:type="character" w:customStyle="1" w:styleId="pp2text">
    <w:name w:val="pp2text"/>
    <w:basedOn w:val="DefaultParagraphFont"/>
    <w:rsid w:val="00BD0DD1"/>
  </w:style>
  <w:style w:type="character" w:customStyle="1" w:styleId="apple-converted-space">
    <w:name w:val="apple-converted-space"/>
    <w:basedOn w:val="DefaultParagraphFont"/>
    <w:rsid w:val="00BD0DD1"/>
  </w:style>
  <w:style w:type="character" w:styleId="Hyperlink">
    <w:name w:val="Hyperlink"/>
    <w:basedOn w:val="DefaultParagraphFont"/>
    <w:uiPriority w:val="99"/>
    <w:unhideWhenUsed/>
    <w:rsid w:val="00F524C9"/>
    <w:rPr>
      <w:color w:val="0563C1" w:themeColor="hyperlink"/>
      <w:u w:val="single"/>
    </w:rPr>
  </w:style>
  <w:style w:type="character" w:styleId="UnresolvedMention">
    <w:name w:val="Unresolved Mention"/>
    <w:basedOn w:val="DefaultParagraphFont"/>
    <w:uiPriority w:val="99"/>
    <w:semiHidden/>
    <w:unhideWhenUsed/>
    <w:rsid w:val="00F524C9"/>
    <w:rPr>
      <w:color w:val="605E5C"/>
      <w:shd w:val="clear" w:color="auto" w:fill="E1DFDD"/>
    </w:rPr>
  </w:style>
  <w:style w:type="character" w:styleId="CommentReference">
    <w:name w:val="annotation reference"/>
    <w:basedOn w:val="DefaultParagraphFont"/>
    <w:uiPriority w:val="99"/>
    <w:semiHidden/>
    <w:unhideWhenUsed/>
    <w:rsid w:val="009C6B79"/>
    <w:rPr>
      <w:sz w:val="16"/>
      <w:szCs w:val="16"/>
    </w:rPr>
  </w:style>
  <w:style w:type="paragraph" w:styleId="CommentText">
    <w:name w:val="annotation text"/>
    <w:basedOn w:val="Normal"/>
    <w:link w:val="CommentTextChar"/>
    <w:uiPriority w:val="99"/>
    <w:semiHidden/>
    <w:unhideWhenUsed/>
    <w:rsid w:val="009C6B79"/>
    <w:rPr>
      <w:sz w:val="20"/>
      <w:szCs w:val="20"/>
    </w:rPr>
  </w:style>
  <w:style w:type="character" w:customStyle="1" w:styleId="CommentTextChar">
    <w:name w:val="Comment Text Char"/>
    <w:basedOn w:val="DefaultParagraphFont"/>
    <w:link w:val="CommentText"/>
    <w:uiPriority w:val="99"/>
    <w:semiHidden/>
    <w:rsid w:val="009C6B79"/>
    <w:rPr>
      <w:sz w:val="20"/>
      <w:szCs w:val="20"/>
    </w:rPr>
  </w:style>
  <w:style w:type="paragraph" w:styleId="CommentSubject">
    <w:name w:val="annotation subject"/>
    <w:basedOn w:val="CommentText"/>
    <w:next w:val="CommentText"/>
    <w:link w:val="CommentSubjectChar"/>
    <w:uiPriority w:val="99"/>
    <w:semiHidden/>
    <w:unhideWhenUsed/>
    <w:rsid w:val="009C6B79"/>
    <w:rPr>
      <w:b/>
      <w:bCs/>
    </w:rPr>
  </w:style>
  <w:style w:type="character" w:customStyle="1" w:styleId="CommentSubjectChar">
    <w:name w:val="Comment Subject Char"/>
    <w:basedOn w:val="CommentTextChar"/>
    <w:link w:val="CommentSubject"/>
    <w:uiPriority w:val="99"/>
    <w:semiHidden/>
    <w:rsid w:val="009C6B79"/>
    <w:rPr>
      <w:b/>
      <w:bCs/>
      <w:sz w:val="20"/>
      <w:szCs w:val="20"/>
    </w:rPr>
  </w:style>
  <w:style w:type="paragraph" w:styleId="BalloonText">
    <w:name w:val="Balloon Text"/>
    <w:basedOn w:val="Normal"/>
    <w:link w:val="BalloonTextChar"/>
    <w:uiPriority w:val="99"/>
    <w:semiHidden/>
    <w:unhideWhenUsed/>
    <w:rsid w:val="009C6B7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C6B79"/>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BC24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87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cl/fi/lcxajthvh8kbgx372t3uu/Media-Outreach-Prep-Questions_v3.docx?rlkey=d6rmjqnsx3in8lhz22gmte4oh&amp;e=1&amp;st=cr69zmwx&amp;dl=0" TargetMode="External"/><Relationship Id="rId13" Type="http://schemas.openxmlformats.org/officeDocument/2006/relationships/hyperlink" Target="mailto:srhea@gc.cuny.ed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mailto:srhea@gc.cuny.edu" TargetMode="External"/><Relationship Id="rId17" Type="http://schemas.openxmlformats.org/officeDocument/2006/relationships/hyperlink" Target="mailto:bgiebel@gc.cuny.edu" TargetMode="External"/><Relationship Id="rId2" Type="http://schemas.openxmlformats.org/officeDocument/2006/relationships/styles" Target="styles.xml"/><Relationship Id="rId16" Type="http://schemas.openxmlformats.org/officeDocument/2006/relationships/hyperlink" Target="mailto:srhea@gc.cuny.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booker@gc.cuny.edu" TargetMode="External"/><Relationship Id="rId5" Type="http://schemas.openxmlformats.org/officeDocument/2006/relationships/footnotes" Target="footnotes.xml"/><Relationship Id="rId15" Type="http://schemas.openxmlformats.org/officeDocument/2006/relationships/hyperlink" Target="mailto:sbooker@gc.cuny.edu" TargetMode="External"/><Relationship Id="rId10" Type="http://schemas.openxmlformats.org/officeDocument/2006/relationships/hyperlink" Target="mailto:srhea@gc.cuny.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src.formstack.com/forms/social_media_web_request" TargetMode="External"/><Relationship Id="rId14" Type="http://schemas.openxmlformats.org/officeDocument/2006/relationships/hyperlink" Target="mailto:sbooker@gc.cun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608</Words>
  <Characters>3472</Characters>
  <Application>Microsoft Office Word</Application>
  <DocSecurity>0</DocSecurity>
  <Lines>28</Lines>
  <Paragraphs>8</Paragraphs>
  <ScaleCrop>false</ScaleCrop>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Rhea</dc:creator>
  <cp:keywords/>
  <dc:description/>
  <cp:lastModifiedBy>Shawn Rhea</cp:lastModifiedBy>
  <cp:revision>4</cp:revision>
  <cp:lastPrinted>2025-11-12T18:24:00Z</cp:lastPrinted>
  <dcterms:created xsi:type="dcterms:W3CDTF">2025-11-12T18:24:00Z</dcterms:created>
  <dcterms:modified xsi:type="dcterms:W3CDTF">2025-11-12T21:20:00Z</dcterms:modified>
</cp:coreProperties>
</file>